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</w:t>
      </w:r>
      <w:r w:rsidRPr="00A162D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УТВЕРЖДЕН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решением Совета муниципального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образования </w:t>
      </w:r>
      <w:proofErr w:type="spellStart"/>
      <w:r w:rsidRPr="00A162DE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A162D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162DE" w:rsidRPr="00497939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497939">
        <w:rPr>
          <w:rFonts w:ascii="Times New Roman" w:hAnsi="Times New Roman" w:cs="Times New Roman"/>
          <w:sz w:val="28"/>
          <w:szCs w:val="28"/>
        </w:rPr>
        <w:t xml:space="preserve">                   от 20.09.2023 № 33</w:t>
      </w:r>
      <w:r w:rsidR="00497939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497939">
        <w:rPr>
          <w:rFonts w:ascii="Times New Roman" w:hAnsi="Times New Roman" w:cs="Times New Roman"/>
          <w:sz w:val="28"/>
          <w:szCs w:val="28"/>
        </w:rPr>
        <w:t>4</w:t>
      </w:r>
    </w:p>
    <w:p w:rsidR="00A162DE" w:rsidRPr="00A162DE" w:rsidRDefault="00637C2A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7C2A" w:rsidRDefault="00637C2A" w:rsidP="00632AB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37C2A" w:rsidRDefault="00637C2A" w:rsidP="00632AB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32AB6" w:rsidRPr="00632AB6" w:rsidRDefault="00632AB6" w:rsidP="00632AB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32AB6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632AB6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предоставления дополнительной меры социальной поддержки в виде обеспечения ежедневным бесплатным одноразовым питанием детей сотрудников правоохранительных органов, погибших при исполнении служебных обязанностей, военнослужащих, погибших (умерших) при исполнении обязанностей военной службы,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погибших (умерших) в ходе участия в специальной военной операции на территориях Российской Федерации и Украины,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</w:t>
      </w:r>
      <w:r w:rsidR="00637C2A">
        <w:rPr>
          <w:rFonts w:ascii="Times New Roman" w:hAnsi="Times New Roman" w:cs="Times New Roman"/>
          <w:color w:val="auto"/>
          <w:sz w:val="28"/>
          <w:szCs w:val="28"/>
        </w:rPr>
        <w:t xml:space="preserve">ного образования </w:t>
      </w:r>
      <w:proofErr w:type="spellStart"/>
      <w:r w:rsidR="00637C2A">
        <w:rPr>
          <w:rFonts w:ascii="Times New Roman" w:hAnsi="Times New Roman" w:cs="Times New Roman"/>
          <w:color w:val="auto"/>
          <w:sz w:val="28"/>
          <w:szCs w:val="28"/>
        </w:rPr>
        <w:t>Староминский</w:t>
      </w:r>
      <w:proofErr w:type="spellEnd"/>
      <w:r w:rsidR="00637C2A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</w:p>
    <w:p w:rsidR="00632AB6" w:rsidRPr="00632AB6" w:rsidRDefault="00632AB6" w:rsidP="00632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501"/>
      <w:r w:rsidRPr="00632AB6">
        <w:rPr>
          <w:rFonts w:ascii="Times New Roman" w:hAnsi="Times New Roman" w:cs="Times New Roman"/>
          <w:sz w:val="28"/>
          <w:szCs w:val="28"/>
        </w:rPr>
        <w:t>1. Настоящий Порядок предоставления дополнительной меры социальной поддержки в виде обеспечения ежедневным бесплатным одноразовым питанием детей сотрудников правоохранительных органов, погибших при исполнении служебных обязанностей, военнослужащих, погибших (умерших) при исполнении обязанностей военной службы,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погибших (умерших) в ходе участия в специальной военной операции на территориях Российской Федерации и Украины,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</w:t>
      </w:r>
      <w:r w:rsidR="00BE39C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32AB6">
        <w:rPr>
          <w:rFonts w:ascii="Times New Roman" w:hAnsi="Times New Roman" w:cs="Times New Roman"/>
          <w:sz w:val="28"/>
          <w:szCs w:val="28"/>
        </w:rPr>
        <w:t xml:space="preserve"> (далее - Порядок), определяет правила и условия предоставления данной категории обучающихся дополнительной меры социальной поддержки в виде обеспечения ежедневным бесплатным одноразовым питанием.</w:t>
      </w:r>
    </w:p>
    <w:bookmarkEnd w:id="0"/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военнослужащий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гражданин Российской Федерации, погибший (умерший) при исполнении обязанностей военной службы, являющийся родителем обучающегося;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доброволец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гражданин Российской Федерации, заключавший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погибший (умерший) в ходе участия в СВО, являющийся родителем обучающегося;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заявитель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родитель, подавший заявление о предоставлении дополнительной меры социальной поддержки, предусмотренной настоящим Порядком;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местный бюджет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местный бюджет (бюджет муниципаль</w:t>
      </w:r>
      <w:r w:rsidR="00BE39C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32AB6">
        <w:rPr>
          <w:rFonts w:ascii="Times New Roman" w:hAnsi="Times New Roman" w:cs="Times New Roman"/>
          <w:sz w:val="28"/>
          <w:szCs w:val="28"/>
        </w:rPr>
        <w:t>);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обучающиеся</w:t>
      </w:r>
      <w:r w:rsidRPr="00BE39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AB6">
        <w:rPr>
          <w:rFonts w:ascii="Times New Roman" w:hAnsi="Times New Roman" w:cs="Times New Roman"/>
          <w:sz w:val="28"/>
          <w:szCs w:val="28"/>
        </w:rPr>
        <w:t>- дети сотрудников правоохранительных органов, военнослужащих, добровольцев, осваивающие образовательные программы основного общего, среднего общего образования в общеобразовательных организациях;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общеобразовательная организация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муниципальная образовательная организация, осуществляющая в качестве основной цели её деятельности образовательную деятельность по образовательным программам основного общего и (или) среднего общего образования на территории муниципаль</w:t>
      </w:r>
      <w:r w:rsidR="00BE39C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32AB6">
        <w:rPr>
          <w:rFonts w:ascii="Times New Roman" w:hAnsi="Times New Roman" w:cs="Times New Roman"/>
          <w:sz w:val="28"/>
          <w:szCs w:val="28"/>
        </w:rPr>
        <w:t xml:space="preserve">, находящаяся в ведении </w:t>
      </w:r>
      <w:r w:rsidR="00BE39C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632AB6">
        <w:rPr>
          <w:rFonts w:ascii="Times New Roman" w:hAnsi="Times New Roman" w:cs="Times New Roman"/>
          <w:sz w:val="28"/>
          <w:szCs w:val="28"/>
        </w:rPr>
        <w:t>образования администрации муниципаль</w:t>
      </w:r>
      <w:r w:rsidR="00BE39C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32AB6">
        <w:rPr>
          <w:rFonts w:ascii="Times New Roman" w:hAnsi="Times New Roman" w:cs="Times New Roman"/>
          <w:sz w:val="28"/>
          <w:szCs w:val="28"/>
        </w:rPr>
        <w:t>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одноразовое питание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предоставление бесплатного завтрака обучающимся, проходящим обучение в первую смену, и бесплатного обеда - проходящим обучение во вторую смену в общеобразовательных организациях;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родители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родители (законные представители: усыновители (</w:t>
      </w:r>
      <w:proofErr w:type="spellStart"/>
      <w:r w:rsidRPr="00632AB6">
        <w:rPr>
          <w:rFonts w:ascii="Times New Roman" w:hAnsi="Times New Roman" w:cs="Times New Roman"/>
          <w:sz w:val="28"/>
          <w:szCs w:val="28"/>
        </w:rPr>
        <w:t>удочерители</w:t>
      </w:r>
      <w:proofErr w:type="spellEnd"/>
      <w:r w:rsidRPr="00632AB6">
        <w:rPr>
          <w:rFonts w:ascii="Times New Roman" w:hAnsi="Times New Roman" w:cs="Times New Roman"/>
          <w:sz w:val="28"/>
          <w:szCs w:val="28"/>
        </w:rPr>
        <w:t>), опекуны (попечители), приёмные родители, патронатные воспитатели) обучающегося;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СВО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специальная военная операция на территориях Российской Федерации и Украины;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9C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сотрудник правоохранительных органов</w:t>
      </w:r>
      <w:r w:rsidRPr="00632AB6">
        <w:rPr>
          <w:rFonts w:ascii="Times New Roman" w:hAnsi="Times New Roman" w:cs="Times New Roman"/>
          <w:sz w:val="28"/>
          <w:szCs w:val="28"/>
        </w:rPr>
        <w:t xml:space="preserve"> - гражданин Российской Федерации, проходивший службу в органах внутренних дел Российской Федерации, войсках национальной гвардии Российской Федерации, органах принудительного исполнения, органах федеральной службы безопасности, Следственном комитете Российской Федерации, прокуратуре Российской Федерации, учреждениях и органах уголовно-исполнительной системы, таможенных органах, федеральной противопожарной службе Государственной противопожарной службы, федеральном органе исполнительной власти в области предотвращения чрезвычайных ситуаций и ликвидации последствий стихийных бедствий, органах внешней разведки Российской Федерации или органах государственной охраны, погибший при исполнении служебных обязанностей, являющийся родителем обучающегося;</w:t>
      </w:r>
    </w:p>
    <w:p w:rsidR="00EA6D72" w:rsidRPr="00EA6D72" w:rsidRDefault="00632AB6" w:rsidP="00EA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"/>
      <w:r w:rsidRPr="00EA6D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субсидии</w:t>
      </w:r>
      <w:r w:rsidRPr="00EA6D72">
        <w:rPr>
          <w:rFonts w:ascii="Times New Roman" w:hAnsi="Times New Roman" w:cs="Times New Roman"/>
          <w:sz w:val="28"/>
          <w:szCs w:val="28"/>
        </w:rPr>
        <w:t xml:space="preserve"> - средства местного бюджета, предоставляемые </w:t>
      </w:r>
      <w:r w:rsidR="00EA6D72" w:rsidRPr="00EA6D72">
        <w:rPr>
          <w:rFonts w:ascii="Times New Roman" w:hAnsi="Times New Roman" w:cs="Times New Roman"/>
          <w:sz w:val="28"/>
          <w:szCs w:val="28"/>
        </w:rPr>
        <w:t xml:space="preserve">общеобразовательным организациям муниципального образования </w:t>
      </w:r>
      <w:proofErr w:type="spellStart"/>
      <w:r w:rsidR="00EA6D72" w:rsidRPr="00EA6D72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A6D72" w:rsidRPr="00EA6D72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EA6D72">
        <w:rPr>
          <w:rFonts w:ascii="Times New Roman" w:hAnsi="Times New Roman" w:cs="Times New Roman"/>
          <w:sz w:val="28"/>
          <w:szCs w:val="28"/>
        </w:rPr>
        <w:t>осу</w:t>
      </w:r>
      <w:r w:rsidR="00EA6D72" w:rsidRPr="00EA6D72">
        <w:rPr>
          <w:rFonts w:ascii="Times New Roman" w:hAnsi="Times New Roman" w:cs="Times New Roman"/>
          <w:sz w:val="28"/>
          <w:szCs w:val="28"/>
        </w:rPr>
        <w:t>ществляющим обеспечение питания обучающихся.</w:t>
      </w:r>
    </w:p>
    <w:p w:rsidR="00EA6D72" w:rsidRDefault="00EA6D72" w:rsidP="00EA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32AB6" w:rsidRPr="00632AB6" w:rsidRDefault="00632AB6" w:rsidP="00EA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D7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632AB6">
        <w:rPr>
          <w:rFonts w:ascii="Times New Roman" w:hAnsi="Times New Roman" w:cs="Times New Roman"/>
          <w:sz w:val="28"/>
          <w:szCs w:val="28"/>
        </w:rPr>
        <w:t>Иные термины и определения, используемые в настоящем Порядке, применяются в значениях, установленных нормативными правовыми актами Российской Федерации, Краснодарского края, муниципальными правовыми актами му</w:t>
      </w:r>
      <w:r w:rsidR="00BE39C1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32AB6">
        <w:rPr>
          <w:rFonts w:ascii="Times New Roman" w:hAnsi="Times New Roman" w:cs="Times New Roman"/>
          <w:sz w:val="28"/>
          <w:szCs w:val="28"/>
        </w:rPr>
        <w:t>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3"/>
      <w:r w:rsidRPr="00632AB6">
        <w:rPr>
          <w:rFonts w:ascii="Times New Roman" w:hAnsi="Times New Roman" w:cs="Times New Roman"/>
          <w:sz w:val="28"/>
          <w:szCs w:val="28"/>
        </w:rPr>
        <w:t>3. Настоящий Порядок не распространяется на лиц, осваивающих образовательные программы основного общего, среднего общего образования вне общеобразовательных организаций (в форме семейного образования, самообразования).</w:t>
      </w:r>
    </w:p>
    <w:bookmarkEnd w:id="2"/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t xml:space="preserve">4. Дополнительная мера социальной поддержки, предусмотренная настоящим Порядком, предоставляется от имени администрации муниципального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632AB6">
        <w:rPr>
          <w:rFonts w:ascii="Times New Roman" w:hAnsi="Times New Roman" w:cs="Times New Roman"/>
          <w:sz w:val="28"/>
          <w:szCs w:val="28"/>
        </w:rPr>
        <w:t>общеобразовательными организациями обучающимся из семей: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41"/>
      <w:r w:rsidRPr="00632AB6">
        <w:rPr>
          <w:rFonts w:ascii="Times New Roman" w:hAnsi="Times New Roman" w:cs="Times New Roman"/>
          <w:sz w:val="28"/>
          <w:szCs w:val="28"/>
        </w:rPr>
        <w:t>1) сотрудников правоохранительных органов;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42"/>
      <w:bookmarkEnd w:id="3"/>
      <w:r w:rsidRPr="00632AB6">
        <w:rPr>
          <w:rFonts w:ascii="Times New Roman" w:hAnsi="Times New Roman" w:cs="Times New Roman"/>
          <w:sz w:val="28"/>
          <w:szCs w:val="28"/>
        </w:rPr>
        <w:t>2) военнослужащих;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543"/>
      <w:bookmarkEnd w:id="4"/>
      <w:r w:rsidRPr="00632AB6">
        <w:rPr>
          <w:rFonts w:ascii="Times New Roman" w:hAnsi="Times New Roman" w:cs="Times New Roman"/>
          <w:sz w:val="28"/>
          <w:szCs w:val="28"/>
        </w:rPr>
        <w:t>3) добровольцев.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5"/>
      <w:bookmarkEnd w:id="5"/>
      <w:r w:rsidRPr="00632AB6">
        <w:rPr>
          <w:rFonts w:ascii="Times New Roman" w:hAnsi="Times New Roman" w:cs="Times New Roman"/>
          <w:sz w:val="28"/>
          <w:szCs w:val="28"/>
        </w:rPr>
        <w:t>Финансовое обеспечение предоставления обучающимся одноразового питания осуществляется за счёт средств субсидий в пределах бюджетных ассигнований, утверждённых в местном бюджете на соответствующий финансовый год.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505"/>
      <w:bookmarkEnd w:id="6"/>
      <w:r w:rsidRPr="00632AB6">
        <w:rPr>
          <w:rFonts w:ascii="Times New Roman" w:hAnsi="Times New Roman" w:cs="Times New Roman"/>
          <w:sz w:val="28"/>
          <w:szCs w:val="28"/>
        </w:rPr>
        <w:t xml:space="preserve">5. Дополнительная мера социальной поддержки, предусмотренная настоящим Порядком, носит заявительный характер, предоставление которой осуществляется общеобразовательной организацией со дня подачи заявления, указанного в </w:t>
      </w:r>
      <w:hyperlink w:anchor="sub_1506" w:history="1">
        <w:r w:rsidRPr="00C520E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6</w:t>
        </w:r>
      </w:hyperlink>
      <w:r w:rsidRPr="00C520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E4">
        <w:rPr>
          <w:rFonts w:ascii="Times New Roman" w:hAnsi="Times New Roman" w:cs="Times New Roman"/>
          <w:sz w:val="28"/>
          <w:szCs w:val="28"/>
        </w:rPr>
        <w:t>н</w:t>
      </w:r>
      <w:r w:rsidRPr="00632AB6">
        <w:rPr>
          <w:rFonts w:ascii="Times New Roman" w:hAnsi="Times New Roman" w:cs="Times New Roman"/>
          <w:sz w:val="28"/>
          <w:szCs w:val="28"/>
        </w:rPr>
        <w:t>астоящего Порядка.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506"/>
      <w:bookmarkEnd w:id="7"/>
      <w:r w:rsidRPr="00632AB6">
        <w:rPr>
          <w:rFonts w:ascii="Times New Roman" w:hAnsi="Times New Roman" w:cs="Times New Roman"/>
          <w:sz w:val="28"/>
          <w:szCs w:val="28"/>
        </w:rPr>
        <w:t>6. Для предоставления дополнительной меры социальной поддержки, предусмотренной настоящим Порядком, заявителем подаётся заявление в общеобразовательную организацию о её предоставлении с приложением следующих оригиналов и копий документов: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561"/>
      <w:bookmarkEnd w:id="8"/>
      <w:r w:rsidRPr="00632AB6">
        <w:rPr>
          <w:rFonts w:ascii="Times New Roman" w:hAnsi="Times New Roman" w:cs="Times New Roman"/>
          <w:sz w:val="28"/>
          <w:szCs w:val="28"/>
        </w:rPr>
        <w:t>1) документа, удостоверяющего личность заявителя (в случае если документ не представлялся ранее в общеобразовательную организацию);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562"/>
      <w:bookmarkEnd w:id="9"/>
      <w:r w:rsidRPr="00632AB6">
        <w:rPr>
          <w:rFonts w:ascii="Times New Roman" w:hAnsi="Times New Roman" w:cs="Times New Roman"/>
          <w:sz w:val="28"/>
          <w:szCs w:val="28"/>
        </w:rPr>
        <w:t>2) документа, в том числе свидетельства (справки) о смерти, подтверждающего гибель сотрудника правоохранительных органов, военнослужащего, добровольца;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563"/>
      <w:bookmarkEnd w:id="10"/>
      <w:r w:rsidRPr="00632AB6">
        <w:rPr>
          <w:rFonts w:ascii="Times New Roman" w:hAnsi="Times New Roman" w:cs="Times New Roman"/>
          <w:sz w:val="28"/>
          <w:szCs w:val="28"/>
        </w:rPr>
        <w:t>3) страхового свидетельства обязательного пенсионного страхования обучающегося либо документа, подтверждающего регистрацию в системе индивидуального (персонифицированного) учёта и содержащего сведения о страховом номере индивидуального лицевого счёта обучающегося (в случае если документ не представлялся ранее в общеобразовательную организацию);</w:t>
      </w:r>
    </w:p>
    <w:p w:rsidR="00632AB6" w:rsidRPr="00632AB6" w:rsidRDefault="00632AB6" w:rsidP="00BE39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564"/>
      <w:bookmarkEnd w:id="11"/>
      <w:r w:rsidRPr="00632AB6">
        <w:rPr>
          <w:rFonts w:ascii="Times New Roman" w:hAnsi="Times New Roman" w:cs="Times New Roman"/>
          <w:sz w:val="28"/>
          <w:szCs w:val="28"/>
        </w:rPr>
        <w:t>4) решения уполномоченного органа об установлении опеки или попечительства над обучающимся - для заявителей, являющихся их опекунами или попечителями (при его отсутствии в общеобразовательной организации);</w:t>
      </w:r>
      <w:bookmarkEnd w:id="12"/>
      <w:r w:rsidR="00BE39C1">
        <w:rPr>
          <w:rFonts w:ascii="Times New Roman" w:hAnsi="Times New Roman" w:cs="Times New Roman"/>
          <w:sz w:val="28"/>
          <w:szCs w:val="28"/>
        </w:rPr>
        <w:t xml:space="preserve"> </w:t>
      </w:r>
      <w:r w:rsidRPr="00632AB6">
        <w:rPr>
          <w:rFonts w:ascii="Times New Roman" w:hAnsi="Times New Roman" w:cs="Times New Roman"/>
          <w:sz w:val="28"/>
          <w:szCs w:val="28"/>
        </w:rPr>
        <w:t>документа об усыновлении (удочерении) - для заявителей, являющихся усыновителями (</w:t>
      </w:r>
      <w:proofErr w:type="spellStart"/>
      <w:r w:rsidRPr="00632AB6">
        <w:rPr>
          <w:rFonts w:ascii="Times New Roman" w:hAnsi="Times New Roman" w:cs="Times New Roman"/>
          <w:sz w:val="28"/>
          <w:szCs w:val="28"/>
        </w:rPr>
        <w:t>удочерителями</w:t>
      </w:r>
      <w:proofErr w:type="spellEnd"/>
      <w:r w:rsidRPr="00632AB6">
        <w:rPr>
          <w:rFonts w:ascii="Times New Roman" w:hAnsi="Times New Roman" w:cs="Times New Roman"/>
          <w:sz w:val="28"/>
          <w:szCs w:val="28"/>
        </w:rPr>
        <w:t>) (при его отсутствии в общеобразовательной организации);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lastRenderedPageBreak/>
        <w:t>договора о передаче обучающегося на воспитание в приёмную семью - для заявителей, являющихся приёмными родителями (при его отсутствии в общеобразовательной организации);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t>договора о патронатном воспитании - для заявителей, являющихся патронатными воспитателями (при его отсутствии в общеобразовательной организации).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t>Оригиналы документов, указанных в настоящем пункте Порядка, после сверки возвращаются заявителю в день их представления вместе с заявлением в общеобразовательную организацию.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507"/>
      <w:r w:rsidRPr="00632AB6">
        <w:rPr>
          <w:rFonts w:ascii="Times New Roman" w:hAnsi="Times New Roman" w:cs="Times New Roman"/>
          <w:sz w:val="28"/>
          <w:szCs w:val="28"/>
        </w:rPr>
        <w:t xml:space="preserve">7. Общеобразовательная организация на каждого обучающегося формирует личное дело, в которое брошюруются документы, указанные в </w:t>
      </w:r>
      <w:hyperlink w:anchor="sub_1506" w:history="1">
        <w:r w:rsidRPr="00C520E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6</w:t>
        </w:r>
      </w:hyperlink>
      <w:r w:rsidRPr="00632AB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508"/>
      <w:bookmarkEnd w:id="13"/>
      <w:r w:rsidRPr="00632AB6">
        <w:rPr>
          <w:rFonts w:ascii="Times New Roman" w:hAnsi="Times New Roman" w:cs="Times New Roman"/>
          <w:sz w:val="28"/>
          <w:szCs w:val="28"/>
        </w:rPr>
        <w:t>8. Представление в общеобразовательную организацию заявителем неполного пакета документов либо недостоверной информации является основанием для отказа в предоставлении дополнительной меры социальной поддержки, предусмотренной настоящим Порядком.</w:t>
      </w:r>
    </w:p>
    <w:bookmarkEnd w:id="14"/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письменно уведомляет заявителя об отказе в предоставлении дополнительной меры социальной поддержки, предусмотренной настоящим Порядком, в течение 5 рабочих дней с момента приёма документов, указанных в </w:t>
      </w:r>
      <w:hyperlink w:anchor="sub_1506" w:history="1">
        <w:r w:rsidRPr="00C520E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6</w:t>
        </w:r>
      </w:hyperlink>
      <w:r w:rsidRPr="00632AB6">
        <w:rPr>
          <w:rFonts w:ascii="Times New Roman" w:hAnsi="Times New Roman" w:cs="Times New Roman"/>
          <w:sz w:val="28"/>
          <w:szCs w:val="28"/>
        </w:rPr>
        <w:t xml:space="preserve"> настоящего Порядка, с мотивированным выводом о причинах отказа.</w:t>
      </w:r>
    </w:p>
    <w:p w:rsidR="00632AB6" w:rsidRPr="00632AB6" w:rsidRDefault="00632AB6" w:rsidP="00632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AB6">
        <w:rPr>
          <w:rFonts w:ascii="Times New Roman" w:hAnsi="Times New Roman" w:cs="Times New Roman"/>
          <w:sz w:val="28"/>
          <w:szCs w:val="28"/>
        </w:rPr>
        <w:t>После устранения недостатков заявитель вправе подать в общеобразовательную организацию документы повторно в соответствии с настоящим Порядком.</w:t>
      </w:r>
    </w:p>
    <w:p w:rsidR="00632AB6" w:rsidRPr="00632AB6" w:rsidRDefault="00632AB6" w:rsidP="00BE39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509"/>
      <w:r w:rsidRPr="00632AB6">
        <w:rPr>
          <w:rFonts w:ascii="Times New Roman" w:hAnsi="Times New Roman" w:cs="Times New Roman"/>
          <w:sz w:val="28"/>
          <w:szCs w:val="28"/>
        </w:rPr>
        <w:t>9. Обжалование решений, действий (бездействия) должностных лиц администрации муниципаль</w:t>
      </w:r>
      <w:r w:rsidR="00BE39C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BE39C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39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32AB6">
        <w:rPr>
          <w:rFonts w:ascii="Times New Roman" w:hAnsi="Times New Roman" w:cs="Times New Roman"/>
          <w:sz w:val="28"/>
          <w:szCs w:val="28"/>
        </w:rPr>
        <w:t xml:space="preserve">, руководителей общеобразовательных организаций, ответственных за предоставление дополнительной меры социальной поддержки, предусмотренной настоящим Порядком, осуществляется в соответствии с </w:t>
      </w:r>
      <w:hyperlink r:id="rId6" w:history="1">
        <w:r w:rsidRPr="00C520E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632AB6">
        <w:rPr>
          <w:rFonts w:ascii="Times New Roman" w:hAnsi="Times New Roman" w:cs="Times New Roman"/>
          <w:sz w:val="28"/>
          <w:szCs w:val="28"/>
        </w:rPr>
        <w:t xml:space="preserve"> от 02.05.2006 N 59-ФЗ "О порядке рассмотрения обращений граждан Российской Федерации" или непосредственно в судебном порядке.</w:t>
      </w:r>
    </w:p>
    <w:bookmarkEnd w:id="15"/>
    <w:p w:rsidR="00632AB6" w:rsidRPr="00BE39C1" w:rsidRDefault="00632AB6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9C1" w:rsidRP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9C1" w:rsidRP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E39C1" w:rsidRP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775CA6" w:rsidRPr="00A162DE" w:rsidRDefault="00775CA6" w:rsidP="00A16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5CA6" w:rsidRPr="00A162DE" w:rsidSect="00BE39C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ADC" w:rsidRDefault="00A03ADC" w:rsidP="00BE39C1">
      <w:pPr>
        <w:spacing w:after="0" w:line="240" w:lineRule="auto"/>
      </w:pPr>
      <w:r>
        <w:separator/>
      </w:r>
    </w:p>
  </w:endnote>
  <w:endnote w:type="continuationSeparator" w:id="1">
    <w:p w:rsidR="00A03ADC" w:rsidRDefault="00A03ADC" w:rsidP="00BE3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ADC" w:rsidRDefault="00A03ADC" w:rsidP="00BE39C1">
      <w:pPr>
        <w:spacing w:after="0" w:line="240" w:lineRule="auto"/>
      </w:pPr>
      <w:r>
        <w:separator/>
      </w:r>
    </w:p>
  </w:footnote>
  <w:footnote w:type="continuationSeparator" w:id="1">
    <w:p w:rsidR="00A03ADC" w:rsidRDefault="00A03ADC" w:rsidP="00BE3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3494"/>
      <w:docPartObj>
        <w:docPartGallery w:val="Page Numbers (Top of Page)"/>
        <w:docPartUnique/>
      </w:docPartObj>
    </w:sdtPr>
    <w:sdtContent>
      <w:p w:rsidR="00BE39C1" w:rsidRDefault="00344186">
        <w:pPr>
          <w:pStyle w:val="a9"/>
          <w:jc w:val="center"/>
        </w:pPr>
        <w:fldSimple w:instr=" PAGE   \* MERGEFORMAT ">
          <w:r w:rsidR="00497939">
            <w:rPr>
              <w:noProof/>
            </w:rPr>
            <w:t>3</w:t>
          </w:r>
        </w:fldSimple>
      </w:p>
    </w:sdtContent>
  </w:sdt>
  <w:p w:rsidR="00BE39C1" w:rsidRDefault="00BE39C1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62DE"/>
    <w:rsid w:val="00344186"/>
    <w:rsid w:val="00497939"/>
    <w:rsid w:val="00632AB6"/>
    <w:rsid w:val="00637C2A"/>
    <w:rsid w:val="00760C3D"/>
    <w:rsid w:val="00775CA6"/>
    <w:rsid w:val="00A03ADC"/>
    <w:rsid w:val="00A162DE"/>
    <w:rsid w:val="00BE39C1"/>
    <w:rsid w:val="00C520E4"/>
    <w:rsid w:val="00C908FF"/>
    <w:rsid w:val="00E74B0F"/>
    <w:rsid w:val="00EA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FF"/>
  </w:style>
  <w:style w:type="paragraph" w:styleId="1">
    <w:name w:val="heading 1"/>
    <w:basedOn w:val="a"/>
    <w:next w:val="a"/>
    <w:link w:val="10"/>
    <w:uiPriority w:val="99"/>
    <w:qFormat/>
    <w:rsid w:val="00632A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2AB6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32AB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32AB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6">
    <w:name w:val="Информация о версии"/>
    <w:basedOn w:val="a5"/>
    <w:next w:val="a"/>
    <w:uiPriority w:val="99"/>
    <w:rsid w:val="00632AB6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E3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9C1"/>
  </w:style>
  <w:style w:type="paragraph" w:styleId="ab">
    <w:name w:val="footer"/>
    <w:basedOn w:val="a"/>
    <w:link w:val="ac"/>
    <w:uiPriority w:val="99"/>
    <w:semiHidden/>
    <w:unhideWhenUsed/>
    <w:rsid w:val="00BE3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E3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6661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1433</Words>
  <Characters>8172</Characters>
  <Application>Microsoft Office Word</Application>
  <DocSecurity>0</DocSecurity>
  <Lines>68</Lines>
  <Paragraphs>19</Paragraphs>
  <ScaleCrop>false</ScaleCrop>
  <Company/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8</cp:revision>
  <dcterms:created xsi:type="dcterms:W3CDTF">2023-09-12T09:03:00Z</dcterms:created>
  <dcterms:modified xsi:type="dcterms:W3CDTF">2023-09-21T05:57:00Z</dcterms:modified>
</cp:coreProperties>
</file>